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color w:val="4a86e8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36"/>
          <w:szCs w:val="36"/>
          <w:rtl w:val="0"/>
        </w:rPr>
        <w:t xml:space="preserve">Scandinavian Society Siam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b w:val="1"/>
          <w:color w:val="4a86e8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36"/>
          <w:szCs w:val="36"/>
          <w:rtl w:val="0"/>
        </w:rPr>
        <w:t xml:space="preserve">Minutes from the 99th Annual General Meeting (AGM) on the 19th of April 2018 18:30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b w:val="1"/>
          <w:color w:val="4a86e8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36"/>
          <w:szCs w:val="36"/>
          <w:rtl w:val="0"/>
        </w:rPr>
        <w:t xml:space="preserve">at Rembrandt Hotel, Sukhumvit 18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 of Chairman of the Annual General Meeting.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Gregers Möller elected as chairman of the meeting and James Medlycott appointed meeting secretary.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the minutes from last year’s Annual General Meeting.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meeting from last year’s AGM were approved.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Society’s activities during the last year.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activities from last year were presented by Lars Andersson with the major events being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Crayfish Party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Danish Heritage Walk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Christ’s Church and various Scandinavian Church events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Admirals bicycle tours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Garden Party was cancelled due the lack of member participation.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Including minor events, the total number of events for the last year have been 8 compared to the previous year which had 9, this is primarily due to; falling sponsorship and membership and declining interest from members.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the audited accounts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audited accounts were approved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 Eriksson, emphasized the need to increase number of sponsorships and locking in excess cash at a higher interest rate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on proposals received from members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proposals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other proposals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 of the Chairman of the Board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Lars Andersson steps down from the board and Thordur Adalsteinsson nominated as Chairman of the Board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Thordur Adalsteinsson elected Chairman of the Board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 of board members and substitutes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James Medlycott steps down from the board due to moving the UK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Isak Johansson stepped down during 2017 after deciding to move the Ireland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Niklas Moberg and Nick Sahl nominated as new board members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Palli Arnar Steinarsson, Flemming Claus Gundersen, Niklas Moberg and Nick Sahl elected as board members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 of Auditor and substitute Auditor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Eric Hallin nominated as Auditor and Gregers Möller nominated as substitute Auditor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Eric Hallin elected Auditor and Gregers Möller elected substitute Auditor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Proposals of activities for the following year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Discussions were held in how to change and improve the garden party in order to reignite interest in the event.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Emphasis on organising a cinema event during 2018.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Celebrate the legacy of Victor Virgin the part he played in developing Thailand's irrigation system.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“Sukhumvit Old Days” history tours of downtown Bangkok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Continue to support and promote Viking Wheelers, bicycle club run out of Admirals pub currently running group ride every sunday and tours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Organise a Royal Run in order to celebrate the Danish Crown Prince’s 50th birthday who himself will be taking part in a number of organised runs across Denmark on May 20th, 2018.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Arrange meetups for members and friends of the association to watch FIFA World Cup matches with a focus on Scandinavian teams and other national teams representing SSS members home countries.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matters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other matters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